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pPr w:leftFromText="141" w:rightFromText="141" w:vertAnchor="page" w:horzAnchor="margin" w:tblpY="2071"/>
        <w:tblW w:w="9209" w:type="dxa"/>
        <w:tblLook w:val="04A0" w:firstRow="1" w:lastRow="0" w:firstColumn="1" w:lastColumn="0" w:noHBand="0" w:noVBand="1"/>
      </w:tblPr>
      <w:tblGrid>
        <w:gridCol w:w="2972"/>
        <w:gridCol w:w="6237"/>
      </w:tblGrid>
      <w:tr w:rsidR="005358E0" w14:paraId="3BC2934B" w14:textId="77777777" w:rsidTr="005358E0">
        <w:tc>
          <w:tcPr>
            <w:tcW w:w="2972" w:type="dxa"/>
            <w:shd w:val="clear" w:color="auto" w:fill="C00000"/>
          </w:tcPr>
          <w:p w14:paraId="7DBD1C5F" w14:textId="77777777" w:rsidR="005358E0" w:rsidRDefault="005358E0" w:rsidP="005358E0">
            <w:r>
              <w:t>ESCEARIO PROBADO:</w:t>
            </w:r>
          </w:p>
        </w:tc>
        <w:tc>
          <w:tcPr>
            <w:tcW w:w="6237" w:type="dxa"/>
          </w:tcPr>
          <w:p w14:paraId="5AF673BA" w14:textId="06387668" w:rsidR="005358E0" w:rsidRPr="00693030" w:rsidRDefault="00677B64" w:rsidP="005358E0">
            <w:r w:rsidRPr="00677B64">
              <w:t>Medición de red</w:t>
            </w:r>
          </w:p>
        </w:tc>
      </w:tr>
      <w:tr w:rsidR="005358E0" w14:paraId="76F5B8BF" w14:textId="77777777" w:rsidTr="005358E0">
        <w:tc>
          <w:tcPr>
            <w:tcW w:w="2972" w:type="dxa"/>
            <w:shd w:val="clear" w:color="auto" w:fill="C00000"/>
          </w:tcPr>
          <w:p w14:paraId="32996D3A" w14:textId="77777777" w:rsidR="005358E0" w:rsidRDefault="005358E0" w:rsidP="005358E0">
            <w:r>
              <w:t>ID ESCENARIO</w:t>
            </w:r>
          </w:p>
        </w:tc>
        <w:tc>
          <w:tcPr>
            <w:tcW w:w="6237" w:type="dxa"/>
          </w:tcPr>
          <w:p w14:paraId="430020C3" w14:textId="77777777" w:rsidR="005358E0" w:rsidRPr="009B56C1" w:rsidRDefault="005358E0" w:rsidP="005358E0">
            <w:pPr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5358E0" w14:paraId="1523E94C" w14:textId="77777777" w:rsidTr="005358E0">
        <w:tc>
          <w:tcPr>
            <w:tcW w:w="2972" w:type="dxa"/>
            <w:shd w:val="clear" w:color="auto" w:fill="C00000"/>
          </w:tcPr>
          <w:p w14:paraId="4BBD6468" w14:textId="77777777" w:rsidR="005358E0" w:rsidRDefault="005358E0" w:rsidP="005358E0">
            <w:r w:rsidRPr="00E51384">
              <w:t>FECHA DE PRUEBA:</w:t>
            </w:r>
          </w:p>
        </w:tc>
        <w:tc>
          <w:tcPr>
            <w:tcW w:w="6237" w:type="dxa"/>
          </w:tcPr>
          <w:p w14:paraId="3BC1CEB6" w14:textId="618179D3" w:rsidR="005358E0" w:rsidRDefault="00677B64" w:rsidP="005358E0">
            <w:r w:rsidRPr="00677B64">
              <w:t>04/08/2025 08:58:22</w:t>
            </w:r>
          </w:p>
        </w:tc>
      </w:tr>
      <w:tr w:rsidR="005358E0" w:rsidRPr="00B45193" w14:paraId="5F967F1E" w14:textId="77777777" w:rsidTr="005358E0">
        <w:tc>
          <w:tcPr>
            <w:tcW w:w="2972" w:type="dxa"/>
            <w:shd w:val="clear" w:color="auto" w:fill="C00000"/>
          </w:tcPr>
          <w:p w14:paraId="1DB9BF89" w14:textId="77777777" w:rsidR="005358E0" w:rsidRDefault="005358E0" w:rsidP="005358E0">
            <w:r>
              <w:t xml:space="preserve">CONCLUSIÓN DE PRUEBAS </w:t>
            </w:r>
          </w:p>
        </w:tc>
        <w:tc>
          <w:tcPr>
            <w:tcW w:w="6237" w:type="dxa"/>
          </w:tcPr>
          <w:p w14:paraId="79F5A3B6" w14:textId="5CE926AD" w:rsidR="005358E0" w:rsidRPr="0021019D" w:rsidRDefault="007B2B79" w:rsidP="005358E0">
            <w:pPr>
              <w:rPr>
                <w:bCs/>
                <w:u w:val="single"/>
              </w:rPr>
            </w:pPr>
            <w:r w:rsidRPr="0021019D">
              <w:rPr>
                <w:bCs/>
              </w:rPr>
              <w:t>{{CONCLUSION}}</w:t>
            </w:r>
          </w:p>
        </w:tc>
      </w:tr>
      <w:tr w:rsidR="005358E0" w14:paraId="2609ACF6" w14:textId="77777777" w:rsidTr="005358E0">
        <w:tc>
          <w:tcPr>
            <w:tcW w:w="2972" w:type="dxa"/>
            <w:shd w:val="clear" w:color="auto" w:fill="C00000"/>
          </w:tcPr>
          <w:p w14:paraId="2B97816F" w14:textId="77777777" w:rsidR="005358E0" w:rsidRDefault="005358E0" w:rsidP="005358E0">
            <w:r w:rsidRPr="00FF3A98">
              <w:t xml:space="preserve">LINEA Y PLAN </w:t>
            </w:r>
            <w:r w:rsidRPr="00FF3A98">
              <w:tab/>
            </w:r>
          </w:p>
        </w:tc>
        <w:tc>
          <w:tcPr>
            <w:tcW w:w="6237" w:type="dxa"/>
          </w:tcPr>
          <w:p w14:paraId="6E4D4980" w14:textId="64C29A5C" w:rsidR="005358E0" w:rsidRPr="00087AC3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Sin datos</w:t>
            </w:r>
          </w:p>
        </w:tc>
      </w:tr>
      <w:tr w:rsidR="005358E0" w14:paraId="7B9095C1" w14:textId="77777777" w:rsidTr="005358E0">
        <w:tc>
          <w:tcPr>
            <w:tcW w:w="2972" w:type="dxa"/>
            <w:shd w:val="clear" w:color="auto" w:fill="C00000"/>
          </w:tcPr>
          <w:p w14:paraId="5C3D1DC6" w14:textId="77777777" w:rsidR="005358E0" w:rsidRPr="00FF3A98" w:rsidRDefault="005358E0" w:rsidP="005358E0">
            <w:r w:rsidRPr="00E51384">
              <w:t>TIEMPO DE EJECUCIÓN:</w:t>
            </w:r>
          </w:p>
        </w:tc>
        <w:tc>
          <w:tcPr>
            <w:tcW w:w="6237" w:type="dxa"/>
          </w:tcPr>
          <w:p w14:paraId="2FAC2EEA" w14:textId="0A772F21" w:rsidR="00A423EE" w:rsidRPr="00A423EE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2 min 51 seg</w:t>
            </w:r>
          </w:p>
        </w:tc>
      </w:tr>
    </w:tbl>
    <w:p w14:paraId="74CE09A4" w14:textId="77777777" w:rsidR="009E1106" w:rsidRDefault="009E1106" w:rsidP="007B2B79"/>
    <w:p w14:paraId="4D8DCF67" w14:textId="77777777" w:rsidR="003A4651" w:rsidRDefault="003A4651" w:rsidP="007B2B79"/>
    <w:p w14:paraId="24E61060" w14:textId="241538D7" w:rsidR="003A4651" w:rsidRDefault="003A4651" w:rsidP="007B2B79"/>
    <w:p>
      <w:pPr>
        <w:spacing w:before="200"/>
      </w:pPr>
      <w:r>
        <w:rPr>
          <w:sz w:val="24"/>
        </w:rPr>
        <w:t>1. 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0" name="Drawing 0" descr="1__login_exitoso_a_la_super_app_20250804_0857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__login_exitoso_a_la_super_app_20250804_08572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 xml:space="preserve">2. Información Inicial
a. Validar versión APP.
</w:t>
      </w:r>
    </w:p>
    <w:p>
      <w:r>
        <w:t/>
      </w:r>
    </w:p>
    <w:p>
      <w:r>
        <w:drawing>
          <wp:inline distT="0" distR="0" distB="0" distL="0">
            <wp:extent cx="1905000" cy="3429000"/>
            <wp:docPr id="1" name="Drawing 1" descr="2__informaci_n_inicial_a__validar_versi_n_app___20250804_0857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__informaci_n_inicial_a__validar_versi_n_app___20250804_085729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3. Desplazarse hasta Atención al cliente y soporte</w:t>
      </w:r>
    </w:p>
    <w:p>
      <w:r>
        <w:t/>
      </w:r>
    </w:p>
    <w:p>
      <w:r>
        <w:drawing>
          <wp:inline distT="0" distR="0" distB="0" distL="0">
            <wp:extent cx="1905000" cy="3429000"/>
            <wp:docPr id="2" name="Drawing 2" descr="3__desplazarse_hasta_atenci_n_al_cliente_y_soporte_20250804_0857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__desplazarse_hasta_atenci_n_al_cliente_y_soporte_20250804_08575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4. Ingresar al botón Medición de red</w:t>
      </w:r>
    </w:p>
    <w:p>
      <w:r>
        <w:t/>
      </w:r>
    </w:p>
    <w:p>
      <w:r>
        <w:drawing>
          <wp:inline distT="0" distR="0" distB="0" distL="0">
            <wp:extent cx="1905000" cy="3429000"/>
            <wp:docPr id="3" name="Drawing 3" descr="4__ingresar_al_bot_n_medici_n_de_red_20250804_0857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__ingresar_al_bot_n_medici_n_de_red_20250804_08575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5. Verificar mensaje de autorización</w:t>
      </w:r>
    </w:p>
    <w:p>
      <w:r>
        <w:t/>
      </w:r>
    </w:p>
    <w:p>
      <w:r>
        <w:drawing>
          <wp:inline distT="0" distR="0" distB="0" distL="0">
            <wp:extent cx="1905000" cy="3429000"/>
            <wp:docPr id="4" name="Drawing 4" descr="5__verificar_mensaje_de_autorizaci_n_20250804_0858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__verificar_mensaje_de_autorizaci_n_20250804_0858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6. Verificar información en pantalla</w:t>
      </w:r>
    </w:p>
    <w:p>
      <w:r>
        <w:t/>
      </w:r>
    </w:p>
    <w:p>
      <w:r>
        <w:drawing>
          <wp:inline distT="0" distR="0" distB="0" distL="0">
            <wp:extent cx="1905000" cy="3429000"/>
            <wp:docPr id="5" name="Drawing 5" descr="6__verificar_informaci_n_en_pantalla_20250804_0858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__verificar_informaci_n_en_pantalla_20250804_085812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651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631B70" w14:textId="77777777" w:rsidR="007E45D1" w:rsidRDefault="007E45D1" w:rsidP="005358E0">
      <w:r>
        <w:separator/>
      </w:r>
    </w:p>
  </w:endnote>
  <w:endnote w:type="continuationSeparator" w:id="0">
    <w:p w14:paraId="1256D238" w14:textId="77777777" w:rsidR="007E45D1" w:rsidRDefault="007E45D1" w:rsidP="005358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CF1036" w14:textId="77777777" w:rsidR="007E45D1" w:rsidRDefault="007E45D1" w:rsidP="005358E0">
      <w:r>
        <w:separator/>
      </w:r>
    </w:p>
  </w:footnote>
  <w:footnote w:type="continuationSeparator" w:id="0">
    <w:p w14:paraId="0742D571" w14:textId="77777777" w:rsidR="007E45D1" w:rsidRDefault="007E45D1" w:rsidP="005358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485D83" w14:textId="77777777" w:rsidR="005358E0" w:rsidRDefault="005358E0" w:rsidP="005358E0">
    <w:pPr>
      <w:pStyle w:val="Encabezado"/>
      <w:jc w:val="center"/>
    </w:pPr>
  </w:p>
  <w:p w14:paraId="55384E18" w14:textId="77777777" w:rsidR="005358E0" w:rsidRDefault="005358E0" w:rsidP="005358E0">
    <w:pPr>
      <w:pStyle w:val="Encabezado"/>
      <w:jc w:val="center"/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5D8CA18D" wp14:editId="771E8B51">
          <wp:simplePos x="0" y="0"/>
          <wp:positionH relativeFrom="margin">
            <wp:align>left</wp:align>
          </wp:positionH>
          <wp:positionV relativeFrom="paragraph">
            <wp:posOffset>-172425</wp:posOffset>
          </wp:positionV>
          <wp:extent cx="1217808" cy="457200"/>
          <wp:effectExtent l="0" t="0" r="1905" b="0"/>
          <wp:wrapThrough wrapText="bothSides">
            <wp:wrapPolygon edited="0">
              <wp:start x="14873" y="0"/>
              <wp:lineTo x="0" y="6300"/>
              <wp:lineTo x="0" y="18900"/>
              <wp:lineTo x="676" y="20700"/>
              <wp:lineTo x="17577" y="20700"/>
              <wp:lineTo x="21296" y="16200"/>
              <wp:lineTo x="21296" y="0"/>
              <wp:lineTo x="17239" y="0"/>
              <wp:lineTo x="14873" y="0"/>
            </wp:wrapPolygon>
          </wp:wrapThrough>
          <wp:docPr id="10" name="Imagen 10" descr="Logotipo  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n 10" descr="Logotipo  El contenido generado por IA puede ser incorrecto.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7808" cy="457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PRUEBAS EXPERIENCIA DE USUARIO</w:t>
    </w:r>
  </w:p>
  <w:p w14:paraId="6C18D0F3" w14:textId="77777777" w:rsidR="005358E0" w:rsidRDefault="005358E0" w:rsidP="005358E0">
    <w:pPr>
      <w:pStyle w:val="Encabezado"/>
      <w:jc w:val="center"/>
    </w:pPr>
    <w:r>
      <w:t>EXUS</w:t>
    </w:r>
  </w:p>
  <w:p w14:paraId="0F14D924" w14:textId="77777777" w:rsidR="005358E0" w:rsidRPr="005358E0" w:rsidRDefault="005358E0">
    <w:pPr>
      <w:pStyle w:val="Encabezado"/>
      <w:rPr>
        <w:lang w:val="es-E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8E0"/>
    <w:rsid w:val="00071F8E"/>
    <w:rsid w:val="00074FF8"/>
    <w:rsid w:val="00097DBA"/>
    <w:rsid w:val="00227F7D"/>
    <w:rsid w:val="0034208F"/>
    <w:rsid w:val="00395147"/>
    <w:rsid w:val="003A4651"/>
    <w:rsid w:val="004468B5"/>
    <w:rsid w:val="005358E0"/>
    <w:rsid w:val="005979CF"/>
    <w:rsid w:val="005A0367"/>
    <w:rsid w:val="00643CE0"/>
    <w:rsid w:val="00677B64"/>
    <w:rsid w:val="00745A90"/>
    <w:rsid w:val="007B2B79"/>
    <w:rsid w:val="007C3657"/>
    <w:rsid w:val="007E3F61"/>
    <w:rsid w:val="007E45D1"/>
    <w:rsid w:val="00856783"/>
    <w:rsid w:val="00897186"/>
    <w:rsid w:val="008E528C"/>
    <w:rsid w:val="009E1106"/>
    <w:rsid w:val="00A423EE"/>
    <w:rsid w:val="00A43FB7"/>
    <w:rsid w:val="00A563F8"/>
    <w:rsid w:val="00AE26A1"/>
    <w:rsid w:val="00C537DC"/>
    <w:rsid w:val="00DD48F5"/>
    <w:rsid w:val="00E5583B"/>
    <w:rsid w:val="00E82274"/>
    <w:rsid w:val="00F9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04EF69"/>
  <w15:chartTrackingRefBased/>
  <w15:docId w15:val="{AF7435A6-03B7-4149-AFFA-5DE6B29B0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8E0"/>
    <w:pPr>
      <w:spacing w:after="0" w:line="240" w:lineRule="auto"/>
    </w:pPr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5358E0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358E0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358E0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358E0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358E0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358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358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358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358E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358E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358E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358E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358E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358E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358E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5358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358E0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5358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358E0"/>
    <w:pPr>
      <w:spacing w:before="160" w:after="160" w:line="259" w:lineRule="auto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5358E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358E0"/>
    <w:pPr>
      <w:spacing w:after="160" w:line="259" w:lineRule="auto"/>
      <w:ind w:left="720"/>
      <w:contextualSpacing/>
    </w:pPr>
    <w:rPr>
      <w:kern w:val="2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5358E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358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358E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358E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5358E0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358E0"/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358E0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3.png" Type="http://schemas.openxmlformats.org/officeDocument/2006/relationships/image"/><Relationship Id="rId11" Target="media/image4.png" Type="http://schemas.openxmlformats.org/officeDocument/2006/relationships/image"/><Relationship Id="rId12" Target="media/image5.png" Type="http://schemas.openxmlformats.org/officeDocument/2006/relationships/image"/><Relationship Id="rId13" Target="media/image6.png" Type="http://schemas.openxmlformats.org/officeDocument/2006/relationships/image"/><Relationship Id="rId2" Target="settings.xml" Type="http://schemas.openxmlformats.org/officeDocument/2006/relationships/settings"/><Relationship Id="rId3" Target="webSettings.xml" Type="http://schemas.openxmlformats.org/officeDocument/2006/relationships/webSettings"/><Relationship Id="rId4" Target="footnotes.xml" Type="http://schemas.openxmlformats.org/officeDocument/2006/relationships/footnotes"/><Relationship Id="rId5" Target="endnotes.xml" Type="http://schemas.openxmlformats.org/officeDocument/2006/relationships/endnotes"/><Relationship Id="rId6" Target="header1.xml" Type="http://schemas.openxmlformats.org/officeDocument/2006/relationships/header"/><Relationship Id="rId7" Target="fontTable.xml" Type="http://schemas.openxmlformats.org/officeDocument/2006/relationships/fontTable"/><Relationship Id="rId8" Target="theme/theme1.xml" Type="http://schemas.openxmlformats.org/officeDocument/2006/relationships/theme"/><Relationship Id="rId9" Target="media/image2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27</Words>
  <Characters>152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2025-06-18T21:47:00Z</dcterms:created>
  <dc:creator>Laddy Adriana Guevara Rizzo</dc:creator>
  <cp:lastModifiedBy>Laddy Adriana Guevara Rizzo</cp:lastModifiedBy>
  <dcterms:modified xsi:type="dcterms:W3CDTF">2025-06-18T21:48:00Z</dcterms:modified>
  <cp:revision>3</cp:revision>
</cp:coreProperties>
</file>